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5693BD6D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9B2592">
        <w:rPr>
          <w:rFonts w:ascii="Arial" w:hAnsi="Arial" w:cs="Arial"/>
          <w:color w:val="000000"/>
          <w:szCs w:val="24"/>
          <w:u w:val="single"/>
        </w:rPr>
        <w:t xml:space="preserve"> </w:t>
      </w:r>
      <w:r w:rsidR="002D7293">
        <w:rPr>
          <w:rFonts w:ascii="Arial" w:hAnsi="Arial" w:cs="Arial"/>
          <w:color w:val="000000"/>
          <w:szCs w:val="24"/>
          <w:u w:val="single"/>
        </w:rPr>
        <w:t>121</w:t>
      </w:r>
      <w:r w:rsidRPr="00AB1734">
        <w:rPr>
          <w:rFonts w:ascii="Arial" w:hAnsi="Arial" w:cs="Arial"/>
          <w:szCs w:val="24"/>
          <w:u w:val="single"/>
        </w:rPr>
        <w:t>/2025</w:t>
      </w:r>
    </w:p>
    <w:p w14:paraId="3EBF93A3" w14:textId="77777777" w:rsidR="00C2758A" w:rsidRPr="000D3218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7D829AD7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E605FEC" w14:textId="637F6C75" w:rsidR="00C2758A" w:rsidRPr="00EA58F7" w:rsidRDefault="00C2758A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3125C7F3" w14:textId="75C0C2DC" w:rsidR="00005032" w:rsidRPr="00EA58F7" w:rsidRDefault="00005032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115/2025 com o resultado preliminar dos pedidos de isenção, publicado em 06 de outubro de 2025;</w:t>
      </w:r>
    </w:p>
    <w:p w14:paraId="23710D90" w14:textId="77777777" w:rsidR="00B95423" w:rsidRPr="00EA58F7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3C52A1ED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42F54A93" w:rsidR="00BE3FB1" w:rsidRPr="008D5241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4781B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Pr="008D5241">
        <w:rPr>
          <w:rFonts w:ascii="Arial" w:hAnsi="Arial" w:cs="Arial"/>
          <w:spacing w:val="-3"/>
          <w:sz w:val="22"/>
          <w:szCs w:val="22"/>
        </w:rPr>
        <w:t>O resultado dos pedidos de isenção</w:t>
      </w:r>
      <w:r w:rsidR="00005032">
        <w:rPr>
          <w:rFonts w:ascii="Arial" w:hAnsi="Arial" w:cs="Arial"/>
          <w:spacing w:val="-3"/>
          <w:sz w:val="22"/>
          <w:szCs w:val="22"/>
        </w:rPr>
        <w:t xml:space="preserve"> após prazo para recursos</w:t>
      </w:r>
      <w:r w:rsidRPr="008D5241">
        <w:rPr>
          <w:rFonts w:ascii="Arial" w:hAnsi="Arial" w:cs="Arial"/>
          <w:spacing w:val="-3"/>
          <w:sz w:val="22"/>
          <w:szCs w:val="22"/>
        </w:rPr>
        <w:t>, conforme estabelecido no Edital de Abertura nº 0</w:t>
      </w:r>
      <w:r>
        <w:rPr>
          <w:rFonts w:ascii="Arial" w:hAnsi="Arial" w:cs="Arial"/>
          <w:spacing w:val="-3"/>
          <w:sz w:val="22"/>
          <w:szCs w:val="22"/>
        </w:rPr>
        <w:t>93</w:t>
      </w:r>
      <w:r w:rsidRPr="008D5241">
        <w:rPr>
          <w:rFonts w:ascii="Arial" w:hAnsi="Arial" w:cs="Arial"/>
          <w:spacing w:val="-3"/>
          <w:sz w:val="22"/>
          <w:szCs w:val="22"/>
        </w:rPr>
        <w:t xml:space="preserve">/2025, do 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Pr="00EA58F7">
        <w:rPr>
          <w:rFonts w:ascii="Arial" w:hAnsi="Arial" w:cs="Arial"/>
          <w:spacing w:val="-3"/>
          <w:sz w:val="22"/>
          <w:szCs w:val="22"/>
        </w:rPr>
        <w:t>Público de Palotina</w:t>
      </w:r>
      <w:r w:rsidRPr="008D5241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D5241">
        <w:rPr>
          <w:rFonts w:ascii="Arial" w:hAnsi="Arial" w:cs="Arial"/>
          <w:spacing w:val="-3"/>
          <w:sz w:val="22"/>
          <w:szCs w:val="22"/>
        </w:rPr>
        <w:t>, para os candidatos de acordo com anexo</w:t>
      </w:r>
      <w:r w:rsidR="00005032">
        <w:rPr>
          <w:rFonts w:ascii="Arial" w:hAnsi="Arial" w:cs="Arial"/>
          <w:spacing w:val="-3"/>
          <w:sz w:val="22"/>
          <w:szCs w:val="22"/>
        </w:rPr>
        <w:t>s</w:t>
      </w:r>
      <w:r w:rsidRPr="008D5241">
        <w:rPr>
          <w:rFonts w:ascii="Arial" w:hAnsi="Arial" w:cs="Arial"/>
          <w:spacing w:val="-3"/>
          <w:sz w:val="22"/>
          <w:szCs w:val="22"/>
        </w:rPr>
        <w:t xml:space="preserve"> deste Edital.</w:t>
      </w:r>
    </w:p>
    <w:p w14:paraId="0348A66B" w14:textId="5269962B" w:rsidR="00BE3FB1" w:rsidRPr="00B4528B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4"/>
          <w:szCs w:val="24"/>
        </w:rPr>
      </w:pPr>
      <w:r w:rsidRPr="008D5241">
        <w:rPr>
          <w:rFonts w:ascii="Arial" w:hAnsi="Arial" w:cs="Arial"/>
          <w:spacing w:val="-3"/>
          <w:sz w:val="22"/>
          <w:szCs w:val="22"/>
        </w:rPr>
        <w:t xml:space="preserve">Art. 2º - </w:t>
      </w:r>
      <w:r w:rsidR="00005032" w:rsidRPr="008D5241">
        <w:rPr>
          <w:rFonts w:ascii="Arial" w:hAnsi="Arial" w:cs="Arial"/>
          <w:spacing w:val="-3"/>
          <w:sz w:val="22"/>
          <w:szCs w:val="22"/>
        </w:rPr>
        <w:t>Não são considerados os pedidos de isenção do pagamento da taxa de inscrição do candidato que já tiver efetuado o pagamento da taxa de inscrição no certame em andamento.</w:t>
      </w:r>
      <w:r w:rsidR="00B4528B" w:rsidRPr="00B4528B">
        <w:rPr>
          <w:rFonts w:ascii="Arial" w:hAnsi="Arial" w:cs="Arial"/>
          <w:sz w:val="22"/>
          <w:szCs w:val="22"/>
        </w:rPr>
        <w:t xml:space="preserve"> </w:t>
      </w:r>
    </w:p>
    <w:p w14:paraId="37B2DD9E" w14:textId="77777777" w:rsidR="00005032" w:rsidRPr="003B022E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8D5241">
        <w:rPr>
          <w:rFonts w:ascii="Arial" w:hAnsi="Arial" w:cs="Arial"/>
          <w:spacing w:val="-3"/>
          <w:sz w:val="22"/>
          <w:szCs w:val="22"/>
        </w:rPr>
        <w:t xml:space="preserve">Art. 3º - </w:t>
      </w:r>
      <w:r w:rsidR="00005032" w:rsidRPr="000A0BFD">
        <w:rPr>
          <w:rFonts w:ascii="Arial" w:hAnsi="Arial" w:cs="Arial"/>
          <w:spacing w:val="-3"/>
          <w:sz w:val="22"/>
          <w:szCs w:val="22"/>
        </w:rPr>
        <w:t xml:space="preserve">O Anexo I contém </w:t>
      </w:r>
      <w:r w:rsidR="00005032">
        <w:rPr>
          <w:rFonts w:ascii="Arial" w:hAnsi="Arial" w:cs="Arial"/>
          <w:spacing w:val="-3"/>
          <w:sz w:val="22"/>
          <w:szCs w:val="22"/>
        </w:rPr>
        <w:t xml:space="preserve">o resultado dos pedidos de isenção </w:t>
      </w:r>
      <w:r w:rsidR="00005032" w:rsidRPr="000A0BFD">
        <w:rPr>
          <w:rFonts w:ascii="Arial" w:hAnsi="Arial" w:cs="Arial"/>
          <w:spacing w:val="-3"/>
          <w:sz w:val="22"/>
          <w:szCs w:val="22"/>
        </w:rPr>
        <w:t>após</w:t>
      </w:r>
      <w:r w:rsidR="00005032">
        <w:rPr>
          <w:rFonts w:ascii="Arial" w:hAnsi="Arial" w:cs="Arial"/>
          <w:spacing w:val="-3"/>
          <w:sz w:val="22"/>
          <w:szCs w:val="22"/>
        </w:rPr>
        <w:t xml:space="preserve"> prazo para</w:t>
      </w:r>
      <w:r w:rsidR="00005032" w:rsidRPr="000A0BFD">
        <w:rPr>
          <w:rFonts w:ascii="Arial" w:hAnsi="Arial" w:cs="Arial"/>
          <w:spacing w:val="-3"/>
          <w:sz w:val="22"/>
          <w:szCs w:val="22"/>
        </w:rPr>
        <w:t xml:space="preserve"> recursos e o Anexo II contém a resposta ao recurso contra </w:t>
      </w:r>
      <w:r w:rsidR="00005032">
        <w:rPr>
          <w:rFonts w:ascii="Arial" w:hAnsi="Arial" w:cs="Arial"/>
          <w:spacing w:val="-3"/>
          <w:sz w:val="22"/>
          <w:szCs w:val="22"/>
        </w:rPr>
        <w:t>o resultado preliminar dos pedidos de isenção</w:t>
      </w:r>
      <w:r w:rsidR="00005032" w:rsidRPr="000A0BFD">
        <w:rPr>
          <w:rFonts w:ascii="Arial" w:hAnsi="Arial" w:cs="Arial"/>
          <w:bCs/>
          <w:spacing w:val="-3"/>
          <w:sz w:val="22"/>
          <w:szCs w:val="22"/>
        </w:rPr>
        <w:t xml:space="preserve"> cadastrados do site da UNIOESTE/COGEPS durante o prazo estabelecido em cronograma</w:t>
      </w:r>
      <w:r w:rsidR="00005032" w:rsidRPr="000A0BFD">
        <w:rPr>
          <w:rFonts w:ascii="Arial" w:hAnsi="Arial" w:cs="Arial"/>
          <w:spacing w:val="-3"/>
          <w:sz w:val="22"/>
          <w:szCs w:val="22"/>
        </w:rPr>
        <w:t>.</w:t>
      </w:r>
    </w:p>
    <w:p w14:paraId="4ADDE4FE" w14:textId="63ECC2C0" w:rsidR="00BE3FB1" w:rsidRPr="008D5241" w:rsidRDefault="00BE3FB1" w:rsidP="00BE3FB1">
      <w:pPr>
        <w:tabs>
          <w:tab w:val="left" w:pos="0"/>
        </w:tabs>
        <w:spacing w:after="120"/>
        <w:ind w:firstLine="1418"/>
        <w:rPr>
          <w:rFonts w:ascii="Arial" w:hAnsi="Arial" w:cs="Arial"/>
          <w:spacing w:val="-3"/>
          <w:sz w:val="22"/>
          <w:szCs w:val="22"/>
        </w:rPr>
      </w:pPr>
    </w:p>
    <w:p w14:paraId="35ECBE1C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E139F0A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1B9CE07" w14:textId="77777777" w:rsidR="00C2758A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70219F3B" w14:textId="2ACDD709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357153">
        <w:rPr>
          <w:rFonts w:ascii="Arial" w:hAnsi="Arial" w:cs="Arial"/>
          <w:sz w:val="22"/>
          <w:szCs w:val="22"/>
        </w:rPr>
        <w:t>14</w:t>
      </w:r>
      <w:r w:rsidRPr="00643C3E">
        <w:rPr>
          <w:rFonts w:ascii="Arial" w:hAnsi="Arial" w:cs="Arial"/>
          <w:sz w:val="22"/>
          <w:szCs w:val="22"/>
        </w:rPr>
        <w:t xml:space="preserve"> de </w:t>
      </w:r>
      <w:r w:rsidR="00A863EE">
        <w:rPr>
          <w:rFonts w:ascii="Arial" w:hAnsi="Arial" w:cs="Arial"/>
          <w:sz w:val="22"/>
          <w:szCs w:val="22"/>
        </w:rPr>
        <w:t>outu</w:t>
      </w:r>
      <w:r w:rsidRPr="00643C3E">
        <w:rPr>
          <w:rFonts w:ascii="Arial" w:hAnsi="Arial" w:cs="Arial"/>
          <w:sz w:val="22"/>
          <w:szCs w:val="22"/>
        </w:rPr>
        <w:t>bro de</w:t>
      </w:r>
      <w:r w:rsidRPr="00EA58F7">
        <w:rPr>
          <w:rFonts w:ascii="Arial" w:hAnsi="Arial" w:cs="Arial"/>
          <w:sz w:val="22"/>
          <w:szCs w:val="22"/>
        </w:rPr>
        <w:t xml:space="preserve"> 2025.</w:t>
      </w:r>
    </w:p>
    <w:p w14:paraId="54E69F95" w14:textId="77777777" w:rsidR="00C2758A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1A56502" w14:textId="77777777" w:rsidR="004B53FD" w:rsidRPr="00EA58F7" w:rsidRDefault="004B53FD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D57A82" w14:textId="77777777" w:rsidR="00C2758A" w:rsidRPr="00EA58F7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EA58F7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A6EA6A9" w14:textId="77777777" w:rsidR="008214A1" w:rsidRDefault="008214A1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37957C2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10448D" w14:textId="3128769C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09BEAFCB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64BEEC12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520243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I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RESULTADO DOS PEDIDOS DE ISENÇÃO</w:t>
      </w:r>
    </w:p>
    <w:p w14:paraId="23F46100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76962E1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18891367" w14:textId="77777777" w:rsid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DOADOR DE SANGUE</w:t>
      </w:r>
    </w:p>
    <w:p w14:paraId="26DCA5C0" w14:textId="77777777" w:rsidR="00486656" w:rsidRP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4445"/>
        <w:gridCol w:w="4445"/>
        <w:gridCol w:w="1270"/>
        <w:gridCol w:w="4445"/>
      </w:tblGrid>
      <w:tr w:rsidR="00486656" w:rsidRPr="00486656" w14:paraId="02C00941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BA1F5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082E0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B9AF6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8AEF1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2213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486656" w:rsidRPr="00486656" w14:paraId="0CC27771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2FBBC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43D833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ELIARA DE LIMA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CA06A0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6D09C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C24F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486656" w:rsidRPr="00486656" w14:paraId="2532442E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6CD28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D4DFB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EMANUELE ELIZANDRA MELEK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97754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7A8493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3CD13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</w:tbl>
    <w:p w14:paraId="72245901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3E865B53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607D8A1C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0BE160EF" w14:textId="77777777" w:rsid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HIPOSSUFICIENTE</w:t>
      </w:r>
    </w:p>
    <w:p w14:paraId="279070E1" w14:textId="77777777" w:rsidR="00486656" w:rsidRP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4445"/>
        <w:gridCol w:w="4445"/>
        <w:gridCol w:w="1270"/>
        <w:gridCol w:w="4445"/>
      </w:tblGrid>
      <w:tr w:rsidR="00486656" w:rsidRPr="00486656" w14:paraId="4BF75F23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0660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6CCAC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C6A9D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6D8DC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E4860D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486656" w:rsidRPr="00486656" w14:paraId="230497FB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09A75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64B3F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ANDRESSA VEIGA PEGO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58764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BE451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6CEE7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3ED36F61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4748BC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BE11E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C1172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A1C39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D87A2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65E1A9C7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64B913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1CE9C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ELIZETE DA SILVA LOURENÇO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40D23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CCF21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70A7C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5FC504A2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3B168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DC0DB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ELIZETE DA SILVA LOURENÇO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06E2B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33AFF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F16BE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168977E9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4FAFE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1B8D0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EVANDRO CALDAS DA COSTA JUNIOR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FE1F2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E24A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D14D2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44F8721A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C9D59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14320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HELENA CARNEIRO DA SILVA LIMA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CF785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48F7AD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527FA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7915C3C9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3E250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1ECE9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JORGE DA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E7486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D2367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806E5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27824768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05017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15E70F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LAURA SALLES SIQUEIRA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4DE01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9AFB0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9CDAC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0C89F295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FA3A5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9C37F3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ORLEI DZIURKOWSKI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1B4F2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B857E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10C60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126CE411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2BF12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CF59C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RAILANE DE SOUSA BARBOSA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B3333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C12A6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84DF0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31D6C842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760F7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BC69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HAYASHI HIGUCHI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E1C4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CF4A40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604228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2C246EAC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CD49A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8F053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C8441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E8B47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5F329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04408E45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B68F9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AF0B76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SANDRA BESERRA DA SILVA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57A0E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C3D0F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34B640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</w:tbl>
    <w:p w14:paraId="61DE3F37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55A44A19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252E03FF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295854A2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144B2D6D" w14:textId="77777777" w:rsid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>MESÁRIO ELEITORAL</w:t>
      </w:r>
    </w:p>
    <w:p w14:paraId="2F608DCF" w14:textId="77777777" w:rsidR="00486656" w:rsidRPr="00486656" w:rsidRDefault="00486656" w:rsidP="0048665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4445"/>
        <w:gridCol w:w="4445"/>
        <w:gridCol w:w="1270"/>
        <w:gridCol w:w="4445"/>
      </w:tblGrid>
      <w:tr w:rsidR="00486656" w:rsidRPr="00486656" w14:paraId="543833E9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1A71BC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8A098B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D07F0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6785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83D96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486656" w:rsidRPr="00486656" w14:paraId="409A8954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2C564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6931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JOSINEIDY MIRIÃ VIGABRIEL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5ED7E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24B23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D5F812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429DEDF6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933D9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AEE781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NATALIA LUNELLI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F4204C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Terapeuta Ocupacional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87D4AF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F70594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7FDC0B66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EBF1F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B6F06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TRENTINI MASCHIETTO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31D86A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8466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C1CCD7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486656" w:rsidRPr="00486656" w14:paraId="26A4F532" w14:textId="77777777" w:rsidTr="00486656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AE4A35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619A5D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RAFAELA BONJOUR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6BA3B9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74C40C" w14:textId="77777777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920A61" w14:textId="0BA38896" w:rsidR="00486656" w:rsidRPr="00486656" w:rsidRDefault="00486656" w:rsidP="00486656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r w:rsidR="00676B33"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consecutivos</w:t>
            </w:r>
            <w:r w:rsidRPr="00486656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</w:tbl>
    <w:p w14:paraId="61E01512" w14:textId="77777777" w:rsidR="00520243" w:rsidRDefault="00520243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sectPr w:rsidR="00520243" w:rsidSect="00486656">
          <w:pgSz w:w="16838" w:h="11906" w:orient="landscape"/>
          <w:pgMar w:top="720" w:right="851" w:bottom="720" w:left="851" w:header="0" w:footer="119" w:gutter="0"/>
          <w:cols w:space="720"/>
          <w:docGrid w:linePitch="272"/>
        </w:sectPr>
      </w:pPr>
    </w:p>
    <w:p w14:paraId="6C954055" w14:textId="78D8BE41" w:rsidR="00520243" w:rsidRDefault="00520243" w:rsidP="00520243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II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RESPOSTAS AOS RECURSOS CONTRA O RESULTADO PRELIMINAR DOS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PEDIDOS DE ISENÇÃO</w:t>
      </w:r>
    </w:p>
    <w:p w14:paraId="726CBE27" w14:textId="77777777" w:rsidR="00486656" w:rsidRDefault="00486656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p w14:paraId="27C8FB30" w14:textId="77777777" w:rsidR="00F90691" w:rsidRDefault="00F90691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60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3296"/>
        <w:gridCol w:w="5103"/>
        <w:gridCol w:w="5103"/>
        <w:gridCol w:w="1625"/>
      </w:tblGrid>
      <w:tr w:rsidR="00F90691" w:rsidRPr="00F90691" w14:paraId="5565EA46" w14:textId="77777777" w:rsidTr="00F90691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77888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27E5C1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5E99E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Justificativa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01756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Resposta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8BF5EA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Status</w:t>
            </w:r>
          </w:p>
        </w:tc>
      </w:tr>
      <w:tr w:rsidR="00F90691" w:rsidRPr="00F90691" w14:paraId="0012D97A" w14:textId="77777777" w:rsidTr="00F90691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D96F39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000075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D8CB7D8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A75C704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proofErr w:type="gramStart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Olá</w:t>
            </w:r>
            <w:proofErr w:type="gramEnd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bom dia... Espero que aceitem </w:t>
            </w:r>
            <w:proofErr w:type="gramStart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agora .</w:t>
            </w:r>
            <w:proofErr w:type="gramEnd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No dia não saiu a última doação que </w:t>
            </w:r>
            <w:proofErr w:type="gramStart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fiz .</w:t>
            </w:r>
            <w:proofErr w:type="gramEnd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360AD5D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EE77226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sz w:val="18"/>
                <w:szCs w:val="18"/>
                <w:lang w:eastAsia="pt-BR"/>
                <w14:ligatures w14:val="standardContextual"/>
              </w:rPr>
              <w:t>INDEFERIDO</w:t>
            </w:r>
          </w:p>
        </w:tc>
      </w:tr>
      <w:tr w:rsidR="00F90691" w:rsidRPr="00F90691" w14:paraId="3355A5C8" w14:textId="77777777" w:rsidTr="00F90691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2DBD3D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000075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BC1B589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Agente Comunitário de Saúde - Setor 1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15E314C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proofErr w:type="gramStart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Olá</w:t>
            </w:r>
            <w:proofErr w:type="gramEnd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bom dia... Espero que aceitem </w:t>
            </w:r>
            <w:proofErr w:type="gramStart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agora .</w:t>
            </w:r>
            <w:proofErr w:type="gramEnd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No dia não saiu a última doação que </w:t>
            </w:r>
            <w:proofErr w:type="gramStart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fiz .</w:t>
            </w:r>
            <w:proofErr w:type="gramEnd"/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 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595F313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9AD7CD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sz w:val="18"/>
                <w:szCs w:val="18"/>
                <w:lang w:eastAsia="pt-BR"/>
                <w14:ligatures w14:val="standardContextual"/>
              </w:rPr>
              <w:t>INDEFERIDO</w:t>
            </w:r>
          </w:p>
        </w:tc>
      </w:tr>
      <w:tr w:rsidR="00F90691" w:rsidRPr="00F90691" w14:paraId="782567BA" w14:textId="77777777" w:rsidTr="00F90691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C5C4BA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000110</w:t>
            </w:r>
          </w:p>
        </w:tc>
        <w:tc>
          <w:tcPr>
            <w:tcW w:w="3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9191EAC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Agente Comunitário de Saúde – Setor 4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BAA1E5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9E1C04F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lang w:eastAsia="pt-BR"/>
                <w14:ligatures w14:val="standardContextual"/>
              </w:rPr>
              <w:t>O recurso apresentado não contém nenhuma justificativa ou argumentação por parte do candidato.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49B62AE" w14:textId="77777777" w:rsidR="00F90691" w:rsidRPr="00F90691" w:rsidRDefault="00F90691" w:rsidP="00F9069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  <w14:ligatures w14:val="standardContextual"/>
              </w:rPr>
            </w:pPr>
            <w:r w:rsidRPr="00F90691">
              <w:rPr>
                <w:rFonts w:ascii="Arial" w:eastAsia="Times New Roman" w:hAnsi="Arial" w:cs="Arial"/>
                <w:sz w:val="18"/>
                <w:szCs w:val="18"/>
                <w:lang w:eastAsia="pt-BR"/>
                <w14:ligatures w14:val="standardContextual"/>
              </w:rPr>
              <w:t>INDEFERIDO</w:t>
            </w:r>
          </w:p>
        </w:tc>
      </w:tr>
    </w:tbl>
    <w:p w14:paraId="4C8279F5" w14:textId="77777777" w:rsidR="00F90691" w:rsidRPr="00486656" w:rsidRDefault="00F90691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F90691" w:rsidRPr="00486656" w:rsidSect="00486656">
      <w:pgSz w:w="16838" w:h="11906" w:orient="landscape"/>
      <w:pgMar w:top="720" w:right="851" w:bottom="720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4D9A" w14:textId="77777777" w:rsidR="00135AF2" w:rsidRDefault="00135AF2">
      <w:r>
        <w:separator/>
      </w:r>
    </w:p>
  </w:endnote>
  <w:endnote w:type="continuationSeparator" w:id="0">
    <w:p w14:paraId="578A65BF" w14:textId="77777777" w:rsidR="00135AF2" w:rsidRDefault="0013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default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6FBEE328" w:rsidR="0003138E" w:rsidRPr="00695FEB" w:rsidRDefault="00E46111" w:rsidP="00E46111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2D7293">
      <w:rPr>
        <w:rFonts w:ascii="Arial Narrow" w:hAnsi="Arial Narrow" w:cs="Arial"/>
        <w:sz w:val="18"/>
        <w:szCs w:val="18"/>
      </w:rPr>
      <w:t>121</w:t>
    </w:r>
    <w:r w:rsidRPr="0023747A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1D81" w14:textId="77777777" w:rsidR="00135AF2" w:rsidRDefault="00135AF2">
      <w:r>
        <w:separator/>
      </w:r>
    </w:p>
  </w:footnote>
  <w:footnote w:type="continuationSeparator" w:id="0">
    <w:p w14:paraId="0EB2C790" w14:textId="77777777" w:rsidR="00135AF2" w:rsidRDefault="0013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422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83B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3473</Characters>
  <Application>Microsoft Office Word</Application>
  <DocSecurity>0</DocSecurity>
  <Lines>207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3</cp:revision>
  <cp:lastPrinted>2025-09-10T17:00:00Z</cp:lastPrinted>
  <dcterms:created xsi:type="dcterms:W3CDTF">2025-10-15T11:57:00Z</dcterms:created>
  <dcterms:modified xsi:type="dcterms:W3CDTF">2025-10-15T11:57:00Z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